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2312" w14:textId="77777777" w:rsidR="00B967B2" w:rsidRDefault="007149E5">
      <w:pPr>
        <w:pStyle w:val="Body"/>
      </w:pPr>
      <w:r>
        <w:rPr>
          <w:noProof/>
        </w:rPr>
        <w:drawing>
          <wp:inline distT="0" distB="0" distL="0" distR="0" wp14:anchorId="030D9FF6" wp14:editId="3CBE4382">
            <wp:extent cx="2476500" cy="808991"/>
            <wp:effectExtent l="0" t="0" r="0" b="0"/>
            <wp:docPr id="1073741825" name="officeArt object" descr="WellSpring (png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WellSpring (png)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0386" t="13867" r="22078" b="1212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08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0849D2" w14:textId="77777777" w:rsidR="00B967B2" w:rsidRDefault="00B967B2">
      <w:pPr>
        <w:pStyle w:val="Body"/>
      </w:pPr>
    </w:p>
    <w:p w14:paraId="2E04E6CA" w14:textId="77777777" w:rsidR="00B967B2" w:rsidRDefault="007149E5">
      <w:pPr>
        <w:pStyle w:val="Body"/>
      </w:pPr>
      <w:r>
        <w:t xml:space="preserve">Thank you for choosing </w:t>
      </w:r>
      <w:proofErr w:type="spellStart"/>
      <w:r>
        <w:t>WellSpring</w:t>
      </w:r>
      <w:proofErr w:type="spellEnd"/>
      <w:r>
        <w:t xml:space="preserve"> for counseling.</w:t>
      </w:r>
    </w:p>
    <w:p w14:paraId="0D16A3A2" w14:textId="77777777" w:rsidR="00B967B2" w:rsidRDefault="00B967B2">
      <w:pPr>
        <w:pStyle w:val="Body"/>
      </w:pPr>
    </w:p>
    <w:p w14:paraId="389045EF" w14:textId="77777777" w:rsidR="00B967B2" w:rsidRDefault="007149E5">
      <w:pPr>
        <w:pStyle w:val="Body"/>
      </w:pPr>
      <w:r>
        <w:rPr>
          <w:b/>
          <w:bCs/>
        </w:rPr>
        <w:t>For detailed directions to our office</w:t>
      </w:r>
      <w:r>
        <w:t xml:space="preserve">: Please go to </w:t>
      </w:r>
      <w:hyperlink r:id="rId8" w:history="1">
        <w:r>
          <w:rPr>
            <w:rStyle w:val="Hyperlink0"/>
          </w:rPr>
          <w:t>WellSpringcolumbus.org</w:t>
        </w:r>
      </w:hyperlink>
      <w:r>
        <w:t xml:space="preserve"> and look under “About” and “Locations” to find detailed directions to our office.</w:t>
      </w:r>
    </w:p>
    <w:p w14:paraId="11D7B1A0" w14:textId="77777777" w:rsidR="00B967B2" w:rsidRDefault="00B967B2">
      <w:pPr>
        <w:pStyle w:val="Body"/>
      </w:pPr>
    </w:p>
    <w:p w14:paraId="1AC60BC3" w14:textId="77777777" w:rsidR="00B967B2" w:rsidRDefault="007149E5">
      <w:pPr>
        <w:pStyle w:val="Body"/>
      </w:pPr>
      <w:r>
        <w:rPr>
          <w:b/>
          <w:bCs/>
        </w:rPr>
        <w:t>Our main office is located at</w:t>
      </w:r>
      <w:r>
        <w:t xml:space="preserve">: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Another Location is</w:t>
      </w:r>
      <w:r>
        <w:t>:</w:t>
      </w:r>
    </w:p>
    <w:p w14:paraId="3ABDFA01" w14:textId="156DB0A5" w:rsidR="00B967B2" w:rsidRDefault="007149E5">
      <w:pPr>
        <w:pStyle w:val="Body"/>
      </w:pPr>
      <w:r>
        <w:t>Rivers Edge Corporate Center</w:t>
      </w:r>
      <w:r>
        <w:tab/>
      </w:r>
      <w:r>
        <w:tab/>
      </w:r>
      <w:r>
        <w:tab/>
      </w:r>
      <w:r>
        <w:tab/>
        <w:t xml:space="preserve">Tree of Life </w:t>
      </w:r>
      <w:bookmarkStart w:id="0" w:name="_GoBack"/>
      <w:bookmarkEnd w:id="0"/>
      <w:r>
        <w:t>Building</w:t>
      </w:r>
    </w:p>
    <w:p w14:paraId="252CBAC0" w14:textId="77777777" w:rsidR="00B967B2" w:rsidRDefault="007149E5">
      <w:pPr>
        <w:pStyle w:val="Body"/>
      </w:pPr>
      <w:proofErr w:type="spellStart"/>
      <w:r>
        <w:t>WellSpring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WellSpring</w:t>
      </w:r>
      <w:proofErr w:type="spellEnd"/>
      <w:r>
        <w:tab/>
      </w:r>
      <w:r>
        <w:tab/>
      </w:r>
      <w:r>
        <w:tab/>
      </w:r>
      <w:r>
        <w:tab/>
      </w:r>
    </w:p>
    <w:p w14:paraId="40052F0B" w14:textId="77777777" w:rsidR="00B967B2" w:rsidRDefault="00CE31C4">
      <w:pPr>
        <w:pStyle w:val="Body"/>
      </w:pPr>
      <w:r>
        <w:t>1335 Dublin Rd. Building A</w:t>
      </w:r>
      <w:r w:rsidR="007149E5">
        <w:tab/>
      </w:r>
      <w:r w:rsidR="007149E5">
        <w:tab/>
      </w:r>
      <w:r w:rsidR="007149E5">
        <w:tab/>
      </w:r>
      <w:r w:rsidR="007149E5">
        <w:tab/>
      </w:r>
      <w:r w:rsidR="007149E5">
        <w:tab/>
        <w:t>5000 Arlington Centre Blvd</w:t>
      </w:r>
    </w:p>
    <w:p w14:paraId="21EA83ED" w14:textId="77777777" w:rsidR="00B967B2" w:rsidRDefault="00CE31C4">
      <w:pPr>
        <w:pStyle w:val="Body"/>
      </w:pPr>
      <w:r>
        <w:t>Suite 100</w:t>
      </w:r>
      <w:r w:rsidR="007149E5">
        <w:tab/>
      </w:r>
      <w:r w:rsidR="007149E5">
        <w:tab/>
      </w:r>
      <w:r w:rsidR="007149E5">
        <w:tab/>
      </w:r>
      <w:r w:rsidR="007149E5">
        <w:tab/>
      </w:r>
      <w:r w:rsidR="007149E5">
        <w:tab/>
      </w:r>
      <w:r>
        <w:t xml:space="preserve">             </w:t>
      </w:r>
      <w:r w:rsidR="007149E5">
        <w:tab/>
        <w:t>Cols, OH 43220</w:t>
      </w:r>
    </w:p>
    <w:p w14:paraId="3CD3E727" w14:textId="77777777" w:rsidR="00B967B2" w:rsidRDefault="007149E5">
      <w:pPr>
        <w:pStyle w:val="Body"/>
      </w:pPr>
      <w:r>
        <w:t>Columbus, OH 43215</w:t>
      </w:r>
      <w:r>
        <w:tab/>
      </w:r>
      <w:r>
        <w:tab/>
      </w:r>
      <w:r>
        <w:tab/>
      </w:r>
      <w:r>
        <w:tab/>
      </w:r>
      <w:r>
        <w:tab/>
      </w:r>
      <w:r>
        <w:tab/>
        <w:t>No direct phone line</w:t>
      </w:r>
    </w:p>
    <w:p w14:paraId="285784A8" w14:textId="77777777" w:rsidR="00B967B2" w:rsidRDefault="007149E5">
      <w:pPr>
        <w:pStyle w:val="Body"/>
      </w:pPr>
      <w:r>
        <w:t>614-538-0353</w:t>
      </w:r>
    </w:p>
    <w:p w14:paraId="4088F16E" w14:textId="77777777" w:rsidR="00B967B2" w:rsidRDefault="00B967B2">
      <w:pPr>
        <w:pStyle w:val="Body"/>
      </w:pPr>
    </w:p>
    <w:p w14:paraId="60A2DEFA" w14:textId="77777777" w:rsidR="00B967B2" w:rsidRDefault="007149E5">
      <w:pPr>
        <w:pStyle w:val="Body"/>
      </w:pPr>
      <w:r>
        <w:rPr>
          <w:b/>
          <w:bCs/>
        </w:rPr>
        <w:t>Please take a moment to print off and fill out the attached forms</w:t>
      </w:r>
      <w:r>
        <w:t xml:space="preserve"> and bring them to your first</w:t>
      </w:r>
    </w:p>
    <w:p w14:paraId="63510ABD" w14:textId="77777777" w:rsidR="00B967B2" w:rsidRDefault="007149E5">
      <w:pPr>
        <w:pStyle w:val="Body"/>
      </w:pPr>
      <w:r>
        <w:t>appointment.</w:t>
      </w:r>
    </w:p>
    <w:p w14:paraId="3715E068" w14:textId="77777777" w:rsidR="00B967B2" w:rsidRDefault="007149E5">
      <w:pPr>
        <w:pStyle w:val="Body"/>
      </w:pPr>
      <w:r>
        <w:t xml:space="preserve">The forms are located on our website: </w:t>
      </w:r>
      <w:hyperlink r:id="rId9" w:history="1">
        <w:r>
          <w:rPr>
            <w:rStyle w:val="Hyperlink0"/>
          </w:rPr>
          <w:t>WellSpringcolumbus.org</w:t>
        </w:r>
      </w:hyperlink>
      <w:r>
        <w:t xml:space="preserve"> under “Resources” and “Client forms.”</w:t>
      </w:r>
    </w:p>
    <w:p w14:paraId="5D4ED743" w14:textId="77777777" w:rsidR="00B967B2" w:rsidRDefault="00B967B2">
      <w:pPr>
        <w:pStyle w:val="Body"/>
      </w:pPr>
    </w:p>
    <w:p w14:paraId="34A50B3E" w14:textId="77777777" w:rsidR="00B967B2" w:rsidRDefault="007149E5">
      <w:pPr>
        <w:pStyle w:val="Body"/>
      </w:pPr>
      <w:r>
        <w:rPr>
          <w:b/>
          <w:bCs/>
        </w:rPr>
        <w:t>For Adults</w:t>
      </w:r>
      <w:r>
        <w:t>: 18+</w:t>
      </w:r>
    </w:p>
    <w:p w14:paraId="3AAD2490" w14:textId="77777777" w:rsidR="00B967B2" w:rsidRDefault="007149E5">
      <w:pPr>
        <w:pStyle w:val="Body"/>
        <w:numPr>
          <w:ilvl w:val="0"/>
          <w:numId w:val="2"/>
        </w:numPr>
      </w:pPr>
      <w:r>
        <w:t xml:space="preserve">Personal information </w:t>
      </w:r>
      <w:r>
        <w:rPr>
          <w:lang w:val="fr-FR"/>
        </w:rPr>
        <w:t>questionnaire</w:t>
      </w:r>
      <w:r>
        <w:t>—please fill out completely.</w:t>
      </w:r>
    </w:p>
    <w:p w14:paraId="1F607664" w14:textId="77777777" w:rsidR="00B967B2" w:rsidRDefault="007149E5">
      <w:pPr>
        <w:pStyle w:val="Body"/>
        <w:numPr>
          <w:ilvl w:val="0"/>
          <w:numId w:val="2"/>
        </w:numPr>
      </w:pPr>
      <w:r>
        <w:t>Disclosure and Consent Form</w:t>
      </w:r>
    </w:p>
    <w:p w14:paraId="52AA9825" w14:textId="77777777" w:rsidR="00B967B2" w:rsidRDefault="007149E5">
      <w:pPr>
        <w:pStyle w:val="Body"/>
        <w:numPr>
          <w:ilvl w:val="0"/>
          <w:numId w:val="2"/>
        </w:numPr>
      </w:pPr>
      <w:r>
        <w:t>Client Rights</w:t>
      </w:r>
    </w:p>
    <w:p w14:paraId="759B97A8" w14:textId="77777777" w:rsidR="00B967B2" w:rsidRDefault="007149E5">
      <w:pPr>
        <w:pStyle w:val="Body"/>
        <w:numPr>
          <w:ilvl w:val="0"/>
          <w:numId w:val="2"/>
        </w:numPr>
      </w:pPr>
      <w:r>
        <w:t>HIPAA Rights</w:t>
      </w:r>
    </w:p>
    <w:p w14:paraId="6D160E86" w14:textId="77777777" w:rsidR="00B967B2" w:rsidRDefault="007149E5">
      <w:pPr>
        <w:pStyle w:val="Body"/>
        <w:numPr>
          <w:ilvl w:val="0"/>
          <w:numId w:val="2"/>
        </w:numPr>
      </w:pPr>
      <w:r>
        <w:t>Questions of Insurance Company (or for EAP if applicable)</w:t>
      </w:r>
    </w:p>
    <w:p w14:paraId="02382CAF" w14:textId="77777777" w:rsidR="00B967B2" w:rsidRDefault="007149E5">
      <w:pPr>
        <w:pStyle w:val="Body"/>
        <w:numPr>
          <w:ilvl w:val="0"/>
          <w:numId w:val="2"/>
        </w:numPr>
      </w:pPr>
      <w:r>
        <w:t>Marital Self Report —if seeking marital counseling.</w:t>
      </w:r>
    </w:p>
    <w:p w14:paraId="4016EEBF" w14:textId="77777777" w:rsidR="00B967B2" w:rsidRDefault="007149E5">
      <w:pPr>
        <w:pStyle w:val="Body"/>
        <w:numPr>
          <w:ilvl w:val="0"/>
          <w:numId w:val="2"/>
        </w:numPr>
      </w:pPr>
      <w:r>
        <w:t>Pre-marital Report—if seeking pre-marital counseling.</w:t>
      </w:r>
    </w:p>
    <w:p w14:paraId="4AD1DF91" w14:textId="77777777" w:rsidR="00B967B2" w:rsidRDefault="007149E5">
      <w:pPr>
        <w:pStyle w:val="Body"/>
        <w:numPr>
          <w:ilvl w:val="0"/>
          <w:numId w:val="2"/>
        </w:numPr>
      </w:pPr>
      <w:r>
        <w:t xml:space="preserve">Family of Origin Form—if clinicians </w:t>
      </w:r>
      <w:proofErr w:type="gramStart"/>
      <w:r>
        <w:t>asks</w:t>
      </w:r>
      <w:proofErr w:type="gramEnd"/>
      <w:r>
        <w:t xml:space="preserve"> for it. </w:t>
      </w:r>
    </w:p>
    <w:p w14:paraId="707AA7C6" w14:textId="77777777" w:rsidR="00B967B2" w:rsidRDefault="00B967B2">
      <w:pPr>
        <w:pStyle w:val="Body"/>
      </w:pPr>
    </w:p>
    <w:p w14:paraId="2C833890" w14:textId="77777777" w:rsidR="00B967B2" w:rsidRDefault="007149E5">
      <w:pPr>
        <w:pStyle w:val="Body"/>
      </w:pPr>
      <w:r>
        <w:rPr>
          <w:b/>
          <w:bCs/>
        </w:rPr>
        <w:t>For Minors</w:t>
      </w:r>
      <w:r>
        <w:t>—Under 18</w:t>
      </w:r>
    </w:p>
    <w:p w14:paraId="411DB9DD" w14:textId="77777777" w:rsidR="00B967B2" w:rsidRDefault="007149E5">
      <w:pPr>
        <w:pStyle w:val="Body"/>
        <w:numPr>
          <w:ilvl w:val="0"/>
          <w:numId w:val="2"/>
        </w:numPr>
      </w:pPr>
      <w:r>
        <w:t>Child Adolescent report for the minor to fill out—if applicable</w:t>
      </w:r>
    </w:p>
    <w:p w14:paraId="2C702D0D" w14:textId="77777777" w:rsidR="00B967B2" w:rsidRDefault="007149E5">
      <w:pPr>
        <w:pStyle w:val="Body"/>
        <w:numPr>
          <w:ilvl w:val="0"/>
          <w:numId w:val="2"/>
        </w:numPr>
      </w:pPr>
      <w:r>
        <w:t>Parent report for Dependent child</w:t>
      </w:r>
    </w:p>
    <w:p w14:paraId="667D166D" w14:textId="77777777" w:rsidR="00B967B2" w:rsidRDefault="00B967B2">
      <w:pPr>
        <w:pStyle w:val="Body"/>
      </w:pPr>
    </w:p>
    <w:p w14:paraId="67D2311B" w14:textId="77777777" w:rsidR="00B967B2" w:rsidRDefault="00B967B2">
      <w:pPr>
        <w:pStyle w:val="Body"/>
      </w:pPr>
    </w:p>
    <w:p w14:paraId="05B2CD07" w14:textId="77777777" w:rsidR="00B967B2" w:rsidRDefault="007149E5">
      <w:pPr>
        <w:pStyle w:val="Body"/>
      </w:pPr>
      <w:r>
        <w:rPr>
          <w:b/>
          <w:bCs/>
        </w:rPr>
        <w:t>What you need to bring for first appointment</w:t>
      </w:r>
    </w:p>
    <w:p w14:paraId="37702E74" w14:textId="77777777" w:rsidR="00B967B2" w:rsidRDefault="007149E5">
      <w:pPr>
        <w:pStyle w:val="Body"/>
        <w:numPr>
          <w:ilvl w:val="0"/>
          <w:numId w:val="2"/>
        </w:numPr>
      </w:pPr>
      <w:r>
        <w:t>Insurance card—with an understanding of your benefits.</w:t>
      </w:r>
    </w:p>
    <w:p w14:paraId="65B2F8B9" w14:textId="77777777" w:rsidR="00B967B2" w:rsidRDefault="007149E5">
      <w:pPr>
        <w:pStyle w:val="Body"/>
        <w:numPr>
          <w:ilvl w:val="0"/>
          <w:numId w:val="2"/>
        </w:numPr>
      </w:pPr>
      <w:r>
        <w:t>Payment for your co-pay or self-pay rate</w:t>
      </w:r>
    </w:p>
    <w:p w14:paraId="1DFCB038" w14:textId="77777777" w:rsidR="00B967B2" w:rsidRDefault="007149E5">
      <w:pPr>
        <w:pStyle w:val="Body"/>
        <w:numPr>
          <w:ilvl w:val="0"/>
          <w:numId w:val="2"/>
        </w:numPr>
      </w:pPr>
      <w:r>
        <w:t>The above forms filled out</w:t>
      </w:r>
    </w:p>
    <w:p w14:paraId="0201141D" w14:textId="77777777" w:rsidR="00B967B2" w:rsidRDefault="00B967B2">
      <w:pPr>
        <w:pStyle w:val="Body"/>
      </w:pPr>
    </w:p>
    <w:p w14:paraId="7E6D3FBF" w14:textId="77777777" w:rsidR="00B967B2" w:rsidRDefault="00B967B2">
      <w:pPr>
        <w:pStyle w:val="Body"/>
      </w:pPr>
    </w:p>
    <w:p w14:paraId="403390D4" w14:textId="77777777" w:rsidR="00B967B2" w:rsidRDefault="007149E5">
      <w:pPr>
        <w:pStyle w:val="Body"/>
      </w:pPr>
      <w:r>
        <w:t>Please call intake desk with any questions—614-538-0353 or email your clinician directly at their email address located on the website.</w:t>
      </w:r>
    </w:p>
    <w:p w14:paraId="1547EAF6" w14:textId="77777777" w:rsidR="00B967B2" w:rsidRDefault="00B967B2">
      <w:pPr>
        <w:pStyle w:val="Body"/>
      </w:pPr>
    </w:p>
    <w:sectPr w:rsidR="00B967B2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04D6" w14:textId="77777777" w:rsidR="00051D9F" w:rsidRDefault="00051D9F">
      <w:r>
        <w:separator/>
      </w:r>
    </w:p>
  </w:endnote>
  <w:endnote w:type="continuationSeparator" w:id="0">
    <w:p w14:paraId="69F74225" w14:textId="77777777" w:rsidR="00051D9F" w:rsidRDefault="0005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8FCB6" w14:textId="77777777" w:rsidR="00B967B2" w:rsidRDefault="00B967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5D75" w14:textId="77777777" w:rsidR="00051D9F" w:rsidRDefault="00051D9F">
      <w:r>
        <w:separator/>
      </w:r>
    </w:p>
  </w:footnote>
  <w:footnote w:type="continuationSeparator" w:id="0">
    <w:p w14:paraId="3079D356" w14:textId="77777777" w:rsidR="00051D9F" w:rsidRDefault="0005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6D2E" w14:textId="77777777" w:rsidR="00B967B2" w:rsidRDefault="00B967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216"/>
    <w:multiLevelType w:val="hybridMultilevel"/>
    <w:tmpl w:val="E5BCEC76"/>
    <w:numStyleLink w:val="Bullet"/>
  </w:abstractNum>
  <w:abstractNum w:abstractNumId="1" w15:restartNumberingAfterBreak="0">
    <w:nsid w:val="557364E2"/>
    <w:multiLevelType w:val="hybridMultilevel"/>
    <w:tmpl w:val="E5BCEC76"/>
    <w:styleLink w:val="Bullet"/>
    <w:lvl w:ilvl="0" w:tplc="F73A37D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4DEFE4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61675F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72C68E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770332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3DE245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1E0BC5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940A86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226872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B2"/>
    <w:rsid w:val="00051D9F"/>
    <w:rsid w:val="001E25F9"/>
    <w:rsid w:val="007149E5"/>
    <w:rsid w:val="008C08C6"/>
    <w:rsid w:val="00B967B2"/>
    <w:rsid w:val="00CB31E6"/>
    <w:rsid w:val="00CE31C4"/>
    <w:rsid w:val="00F3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F269"/>
  <w15:docId w15:val="{C72804DC-A148-4CF8-BA02-76DA2B3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lspringcolumbu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llspringcolumbus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Vasulka</dc:creator>
  <cp:lastModifiedBy>Annette Vasulka</cp:lastModifiedBy>
  <cp:revision>2</cp:revision>
  <dcterms:created xsi:type="dcterms:W3CDTF">2019-12-04T15:15:00Z</dcterms:created>
  <dcterms:modified xsi:type="dcterms:W3CDTF">2019-12-04T15:15:00Z</dcterms:modified>
</cp:coreProperties>
</file>